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Style w:val="7"/>
          <w:rFonts w:ascii="仿宋" w:hAnsi="仿宋" w:eastAsia="仿宋" w:cs="仿宋_GB2312"/>
          <w:b/>
          <w:color w:val="auto"/>
          <w:sz w:val="36"/>
          <w:szCs w:val="36"/>
        </w:rPr>
      </w:pPr>
      <w:r>
        <w:rPr>
          <w:rStyle w:val="7"/>
          <w:rFonts w:hint="eastAsia" w:ascii="仿宋" w:hAnsi="仿宋" w:eastAsia="仿宋" w:cs="仿宋_GB2312"/>
          <w:b/>
          <w:color w:val="auto"/>
          <w:sz w:val="36"/>
          <w:szCs w:val="36"/>
          <w:lang w:val="en-US" w:eastAsia="zh-CN"/>
        </w:rPr>
        <w:t>竞买</w:t>
      </w:r>
      <w:r>
        <w:rPr>
          <w:rStyle w:val="7"/>
          <w:rFonts w:hint="eastAsia" w:ascii="仿宋" w:hAnsi="仿宋" w:eastAsia="仿宋" w:cs="仿宋_GB2312"/>
          <w:b/>
          <w:color w:val="auto"/>
          <w:sz w:val="36"/>
          <w:szCs w:val="36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7"/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Style w:val="7"/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塔城地区</w:t>
      </w:r>
      <w:r>
        <w:rPr>
          <w:rStyle w:val="7"/>
          <w:rFonts w:hint="eastAsia" w:ascii="仿宋" w:hAnsi="仿宋" w:eastAsia="仿宋" w:cs="仿宋"/>
          <w:b/>
          <w:bCs/>
          <w:color w:val="auto"/>
          <w:sz w:val="32"/>
          <w:szCs w:val="32"/>
        </w:rPr>
        <w:t>自然资源局</w:t>
      </w:r>
      <w:r>
        <w:rPr>
          <w:rStyle w:val="7"/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Style w:val="7"/>
          <w:rFonts w:hint="eastAsia" w:ascii="仿宋" w:hAnsi="仿宋" w:eastAsia="仿宋" w:cs="仿宋"/>
          <w:color w:val="auto"/>
          <w:sz w:val="32"/>
          <w:szCs w:val="32"/>
          <w:u w:val="single"/>
        </w:rPr>
      </w:pPr>
      <w:r>
        <w:rPr>
          <w:rStyle w:val="7"/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(竞买人名称）           </w:t>
      </w:r>
      <w:r>
        <w:rPr>
          <w:rStyle w:val="7"/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已充分阅读并了解《出让公告》</w:t>
      </w:r>
      <w:r>
        <w:rPr>
          <w:rStyle w:val="7"/>
          <w:rFonts w:hint="eastAsia" w:ascii="仿宋" w:hAnsi="仿宋" w:eastAsia="仿宋" w:cs="仿宋"/>
          <w:color w:val="auto"/>
          <w:kern w:val="2"/>
          <w:sz w:val="32"/>
          <w:szCs w:val="32"/>
          <w:lang w:val="en" w:eastAsia="zh-CN" w:bidi="ar-SA"/>
        </w:rPr>
        <w:t>,</w:t>
      </w:r>
      <w:r>
        <w:rPr>
          <w:rStyle w:val="7"/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对公告和拍卖文件内容清楚并愿意受其约束</w:t>
      </w:r>
      <w:r>
        <w:rPr>
          <w:rStyle w:val="7"/>
          <w:rFonts w:hint="eastAsia" w:ascii="仿宋" w:hAnsi="仿宋" w:eastAsia="仿宋" w:cs="仿宋"/>
          <w:color w:val="auto"/>
          <w:kern w:val="2"/>
          <w:sz w:val="32"/>
          <w:szCs w:val="32"/>
          <w:lang w:val="en" w:eastAsia="zh-CN" w:bidi="ar-SA"/>
        </w:rPr>
        <w:t>,</w:t>
      </w:r>
      <w:r>
        <w:rPr>
          <w:rStyle w:val="7"/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对出让矿业权无异议</w:t>
      </w:r>
      <w:r>
        <w:rPr>
          <w:rStyle w:val="7"/>
          <w:rFonts w:hint="eastAsia" w:ascii="仿宋" w:hAnsi="仿宋" w:eastAsia="仿宋" w:cs="仿宋"/>
          <w:color w:val="auto"/>
          <w:kern w:val="2"/>
          <w:sz w:val="32"/>
          <w:szCs w:val="32"/>
          <w:lang w:val="en" w:eastAsia="zh-CN" w:bidi="ar-SA"/>
        </w:rPr>
        <w:t>,</w:t>
      </w:r>
      <w:r>
        <w:rPr>
          <w:rStyle w:val="7"/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自愿接受相关约定。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</w:rPr>
        <w:t>现本公司做出以下承诺：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矿业权投资属风险投资，存有不可预见的自然因素变化、政策法规变化的风险，本公司会慎重决策。出让的采矿权项目储量、矿体赋存状况可能与实际开采情况有误差，存在投资风险，本公司会认真考虑，充分评估投资风险，一旦竞得，不会以资源储量、开采条件、发生不可抗力等为由向自然资源等部门提出退款、索赔、延长开采期限等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我公司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承诺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自行承担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在开采过程中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产生相关费用，自行解决用水用电问题，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并对出入采矿区的相关路段进行定期维护，履行相关社会责任。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3.我公司承诺，如成为竞得人，在采矿区涉及到的高压禁采区设置安全标识和围栏，不得在禁采区开采作业，并保证开采过程中的安全生产，如有违反自行承担相应后果。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4.我公司已全面了解此次出让的采矿权项目的相关内容，并承诺在竞得该采矿权项目后，自愿承担《堪界报告》、《普查报告》、《采矿权出让收益评估报告》、《矿产资源开发利用方案》、《矿产资源地质环境恢复治理方案及土地复垦方案》等所产生的相关费用，该费用应在竞得该采矿权项目后，与相关单位签订协议办理相关事宜，并将费用自行转入相关单位账户。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我公司申请报名的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出让矿业权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所在地相关主管单位人员与本单位法定代表人、股东、实际控制人和高管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没有亲属关系，没有影响公平竞争和依法按规勘查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开采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的法律或纪律禁止或限制情形。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如我公司竞得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出让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矿业权项目，将严格按照相关规定和约定及要求履行矿业权人义务，在规定的期限内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提交相关报告（方案），及完成相关产业投资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，并按程序申请后续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手续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pStyle w:val="2"/>
        <w:rPr>
          <w:rFonts w:hint="default" w:eastAsia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特此承诺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7"/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Style w:val="7"/>
          <w:rFonts w:hint="eastAsia" w:ascii="仿宋" w:hAnsi="仿宋" w:eastAsia="仿宋" w:cs="仿宋"/>
          <w:color w:val="auto"/>
          <w:sz w:val="32"/>
          <w:szCs w:val="32"/>
        </w:rPr>
      </w:pPr>
      <w:r>
        <w:rPr>
          <w:rStyle w:val="7"/>
          <w:rFonts w:hint="eastAsia" w:ascii="仿宋" w:hAnsi="仿宋" w:eastAsia="仿宋" w:cs="仿宋"/>
          <w:color w:val="auto"/>
          <w:sz w:val="32"/>
          <w:szCs w:val="32"/>
        </w:rPr>
        <w:t>法定代表人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签章）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</w:rPr>
        <w:t>：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7"/>
          <w:rFonts w:hint="eastAsia" w:ascii="仿宋" w:hAnsi="仿宋" w:eastAsia="仿宋" w:cs="仿宋"/>
          <w:color w:val="auto"/>
          <w:sz w:val="32"/>
          <w:szCs w:val="32"/>
        </w:rPr>
      </w:pPr>
      <w:r>
        <w:rPr>
          <w:rStyle w:val="7"/>
          <w:rFonts w:hint="eastAsia" w:ascii="仿宋" w:hAnsi="仿宋" w:eastAsia="仿宋" w:cs="仿宋"/>
          <w:color w:val="auto"/>
          <w:sz w:val="32"/>
          <w:szCs w:val="32"/>
        </w:rPr>
        <w:t xml:space="preserve">        单 位 签 章：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Style w:val="7"/>
          <w:rFonts w:hint="eastAsia" w:ascii="仿宋" w:hAnsi="仿宋" w:eastAsia="仿宋" w:cs="仿宋"/>
          <w:color w:val="auto"/>
          <w:sz w:val="32"/>
          <w:szCs w:val="32"/>
        </w:rPr>
        <w:t xml:space="preserve">                              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</w:t>
      </w:r>
      <w:bookmarkStart w:id="0" w:name="_GoBack"/>
      <w:bookmarkEnd w:id="0"/>
      <w:r>
        <w:rPr>
          <w:rStyle w:val="7"/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</w:rPr>
        <w:t>日</w:t>
      </w:r>
    </w:p>
    <w:sectPr>
      <w:footerReference r:id="rId3" w:type="default"/>
      <w:pgSz w:w="11906" w:h="16838"/>
      <w:pgMar w:top="127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kNjIwZjczMDlmY2UyM2ExMmYzNGFkODA1ZjdjMGUifQ=="/>
  </w:docVars>
  <w:rsids>
    <w:rsidRoot w:val="00000000"/>
    <w:rsid w:val="01B26DB9"/>
    <w:rsid w:val="02B3500D"/>
    <w:rsid w:val="12DE23C9"/>
    <w:rsid w:val="1409664C"/>
    <w:rsid w:val="152A6D51"/>
    <w:rsid w:val="15464245"/>
    <w:rsid w:val="1E1B192D"/>
    <w:rsid w:val="2A5B2EA2"/>
    <w:rsid w:val="3035701B"/>
    <w:rsid w:val="33F52512"/>
    <w:rsid w:val="37980F05"/>
    <w:rsid w:val="3FD34AF8"/>
    <w:rsid w:val="45927E77"/>
    <w:rsid w:val="4A4637EB"/>
    <w:rsid w:val="4B07043C"/>
    <w:rsid w:val="52161EE5"/>
    <w:rsid w:val="53AB5E28"/>
    <w:rsid w:val="5AF73816"/>
    <w:rsid w:val="5B9C05D5"/>
    <w:rsid w:val="5D4F3E65"/>
    <w:rsid w:val="62AD4831"/>
    <w:rsid w:val="68314C2B"/>
    <w:rsid w:val="693B7D5A"/>
    <w:rsid w:val="6C983716"/>
    <w:rsid w:val="71ED1E0E"/>
    <w:rsid w:val="741066B1"/>
    <w:rsid w:val="76E557A9"/>
    <w:rsid w:val="77D07BA0"/>
    <w:rsid w:val="790947F9"/>
    <w:rsid w:val="7CD30075"/>
    <w:rsid w:val="7DE2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K正文"/>
    <w:basedOn w:val="1"/>
    <w:qFormat/>
    <w:uiPriority w:val="0"/>
    <w:pPr>
      <w:adjustRightInd/>
      <w:snapToGrid/>
    </w:pPr>
    <w:rPr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conten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728</Words>
  <Characters>736</Characters>
  <Lines>0</Lines>
  <Paragraphs>0</Paragraphs>
  <TotalTime>0</TotalTime>
  <ScaleCrop>false</ScaleCrop>
  <LinksUpToDate>false</LinksUpToDate>
  <CharactersWithSpaces>880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2022-07-19T09:12:00Z</dcterms:created>
  <dc:creator>Administrator</dc:creator>
  <cp:lastModifiedBy>惊鸿</cp:lastModifiedBy>
  <cp:lastPrinted>2022-08-02T10:01:00Z</cp:lastPrinted>
  <dcterms:modified xsi:type="dcterms:W3CDTF">2023-09-22T10:08:13Z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D988BAF533654A80BF58B874044691C7</vt:lpwstr>
  </property>
</Properties>
</file>